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A6E2F" w14:textId="77777777" w:rsidR="00D073B9" w:rsidRPr="00D073B9" w:rsidRDefault="00D073B9" w:rsidP="00D073B9">
      <w:pPr>
        <w:pStyle w:val="Odstavecseseznamem"/>
        <w:spacing w:after="0" w:line="288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073B9">
        <w:rPr>
          <w:rFonts w:ascii="Times New Roman" w:hAnsi="Times New Roman" w:cs="Times New Roman"/>
          <w:sz w:val="24"/>
          <w:szCs w:val="24"/>
        </w:rPr>
        <w:t>Kombinatorika bez opakování</w:t>
      </w:r>
    </w:p>
    <w:p w14:paraId="2E9B8D25" w14:textId="77777777" w:rsidR="00D073B9" w:rsidRDefault="00D073B9" w:rsidP="00194B59">
      <w:pPr>
        <w:pStyle w:val="Zkladntextodsazen"/>
      </w:pPr>
    </w:p>
    <w:p w14:paraId="7D5324A1" w14:textId="757BEF63" w:rsidR="00194B59" w:rsidRDefault="00194B59" w:rsidP="00194B59">
      <w:pPr>
        <w:pStyle w:val="Zkladntextodsazen"/>
      </w:pPr>
      <w:r>
        <w:t xml:space="preserve">271. Pro přípustné hodnoty upravte: </w:t>
      </w:r>
      <w:r>
        <w:rPr>
          <w:position w:val="-28"/>
        </w:rPr>
        <w:object w:dxaOrig="3840" w:dyaOrig="660" w14:anchorId="42A8E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pt;height:33.35pt" o:ole="" fillcolor="window">
            <v:imagedata r:id="rId5" o:title=""/>
          </v:shape>
          <o:OLEObject Type="Embed" ProgID="Equation.3" ShapeID="_x0000_i1025" DrawAspect="Content" ObjectID="_1705261759" r:id="rId6"/>
        </w:object>
      </w:r>
    </w:p>
    <w:p w14:paraId="79B137C2" w14:textId="77777777" w:rsidR="00194B59" w:rsidRDefault="00194B59" w:rsidP="00194B59">
      <w:pPr>
        <w:ind w:left="1134" w:hanging="567"/>
        <w:jc w:val="both"/>
        <w:rPr>
          <w:sz w:val="24"/>
        </w:rPr>
      </w:pPr>
    </w:p>
    <w:p w14:paraId="1EB516AC" w14:textId="0308D468" w:rsidR="00194B59" w:rsidRDefault="00194B59" w:rsidP="00194B59">
      <w:pPr>
        <w:ind w:left="1134" w:hanging="567"/>
        <w:jc w:val="both"/>
        <w:rPr>
          <w:sz w:val="24"/>
        </w:rPr>
      </w:pPr>
      <w:r>
        <w:rPr>
          <w:sz w:val="24"/>
        </w:rPr>
        <w:t>272. Ze 6 mužů a 4 žen se má vybrat sedmičlenná skupina.</w:t>
      </w:r>
    </w:p>
    <w:p w14:paraId="24338E71" w14:textId="77777777" w:rsidR="00194B59" w:rsidRDefault="00194B59" w:rsidP="00194B59">
      <w:pPr>
        <w:ind w:left="1418" w:hanging="284"/>
        <w:jc w:val="both"/>
        <w:rPr>
          <w:sz w:val="24"/>
        </w:rPr>
      </w:pPr>
      <w:r>
        <w:rPr>
          <w:sz w:val="24"/>
        </w:rPr>
        <w:t>a) Kolika způsoby je to možné?</w:t>
      </w:r>
    </w:p>
    <w:p w14:paraId="68EC433D" w14:textId="77777777" w:rsidR="00194B59" w:rsidRDefault="00194B59" w:rsidP="00194B59">
      <w:pPr>
        <w:ind w:left="1418" w:hanging="284"/>
        <w:jc w:val="both"/>
        <w:rPr>
          <w:sz w:val="24"/>
        </w:rPr>
      </w:pPr>
      <w:r>
        <w:rPr>
          <w:sz w:val="24"/>
        </w:rPr>
        <w:t>b) Kolika způsoby je to možné, jestliže v ní mají být právě dvě ženy?</w:t>
      </w:r>
    </w:p>
    <w:p w14:paraId="4ADC7239" w14:textId="77777777" w:rsidR="00194B59" w:rsidRDefault="00194B59" w:rsidP="00194B59">
      <w:pPr>
        <w:ind w:left="1418" w:hanging="284"/>
        <w:jc w:val="both"/>
        <w:rPr>
          <w:sz w:val="24"/>
        </w:rPr>
      </w:pPr>
      <w:r>
        <w:rPr>
          <w:sz w:val="24"/>
        </w:rPr>
        <w:t>c) Vypočítejte v procentech pravděpodobnost, že v náhodně vybrané sedmičlenné skupině budou alespoň tři ženy.</w:t>
      </w:r>
    </w:p>
    <w:p w14:paraId="0616C03D" w14:textId="77777777" w:rsidR="00194B59" w:rsidRDefault="00194B59" w:rsidP="00194B59">
      <w:pPr>
        <w:ind w:left="1134" w:hanging="567"/>
        <w:jc w:val="both"/>
        <w:rPr>
          <w:sz w:val="24"/>
        </w:rPr>
      </w:pPr>
    </w:p>
    <w:p w14:paraId="31D99B3C" w14:textId="37F3A22E" w:rsidR="00194B59" w:rsidRDefault="00194B59" w:rsidP="00194B59">
      <w:pPr>
        <w:ind w:left="1134" w:hanging="567"/>
        <w:jc w:val="both"/>
        <w:rPr>
          <w:sz w:val="24"/>
        </w:rPr>
      </w:pPr>
      <w:r>
        <w:rPr>
          <w:sz w:val="24"/>
        </w:rPr>
        <w:t>273. Počet variací páté třídy z </w:t>
      </w:r>
      <w:r>
        <w:rPr>
          <w:i/>
          <w:sz w:val="24"/>
        </w:rPr>
        <w:t>n</w:t>
      </w:r>
      <w:r>
        <w:rPr>
          <w:sz w:val="24"/>
        </w:rPr>
        <w:t xml:space="preserve"> prvků je 36krát větší než počet kombinací třetí třídy z </w:t>
      </w:r>
      <w:r>
        <w:rPr>
          <w:i/>
          <w:sz w:val="24"/>
        </w:rPr>
        <w:t>n</w:t>
      </w:r>
      <w:r>
        <w:rPr>
          <w:sz w:val="24"/>
        </w:rPr>
        <w:t xml:space="preserve"> prvků. Určete počet prvků.</w:t>
      </w:r>
    </w:p>
    <w:p w14:paraId="042513AF" w14:textId="77777777" w:rsidR="00194B59" w:rsidRDefault="00194B59" w:rsidP="00194B59">
      <w:pPr>
        <w:ind w:left="1134" w:hanging="567"/>
        <w:jc w:val="both"/>
        <w:rPr>
          <w:sz w:val="24"/>
        </w:rPr>
      </w:pPr>
    </w:p>
    <w:p w14:paraId="1D70CD9C" w14:textId="094C1B8F" w:rsidR="00194B59" w:rsidRDefault="00194B59" w:rsidP="00194B59">
      <w:pPr>
        <w:pStyle w:val="Zkladntextodsazen"/>
      </w:pPr>
      <w:r>
        <w:t>274. V kupé vagónu je po čtyřech sedadlech na každé ze dvou stran. Z 8 cestujících si 3 přejí sedět ve směru jízdy, 2 proti směru jízdy, zbývajícím 3 je to lhostejné. Kolika způsoby se mohou cestující rozsadit?</w:t>
      </w:r>
    </w:p>
    <w:p w14:paraId="0B8C9385" w14:textId="77777777" w:rsidR="00194B59" w:rsidRDefault="00194B59" w:rsidP="00194B59">
      <w:pPr>
        <w:ind w:left="1134" w:hanging="567"/>
        <w:jc w:val="both"/>
        <w:rPr>
          <w:sz w:val="24"/>
        </w:rPr>
      </w:pPr>
    </w:p>
    <w:p w14:paraId="2B04117C" w14:textId="2BBFB8C0" w:rsidR="00194B59" w:rsidRDefault="00194B59" w:rsidP="00194B59">
      <w:pPr>
        <w:ind w:left="1134" w:hanging="567"/>
        <w:jc w:val="both"/>
        <w:rPr>
          <w:sz w:val="24"/>
        </w:rPr>
      </w:pPr>
      <w:r>
        <w:rPr>
          <w:sz w:val="24"/>
        </w:rPr>
        <w:t xml:space="preserve">275. V oboru reálných čísel řešte rovnici: </w:t>
      </w:r>
      <w:r>
        <w:rPr>
          <w:position w:val="-30"/>
          <w:sz w:val="24"/>
        </w:rPr>
        <w:object w:dxaOrig="3960" w:dyaOrig="720" w14:anchorId="63D4FF4D">
          <v:shape id="_x0000_i1026" type="#_x0000_t75" style="width:198pt;height:36pt" o:ole="" fillcolor="window">
            <v:imagedata r:id="rId7" o:title=""/>
          </v:shape>
          <o:OLEObject Type="Embed" ProgID="Equation.3" ShapeID="_x0000_i1026" DrawAspect="Content" ObjectID="_1705261760" r:id="rId8"/>
        </w:object>
      </w:r>
    </w:p>
    <w:p w14:paraId="561F966A" w14:textId="77777777" w:rsidR="00194B59" w:rsidRDefault="00194B59" w:rsidP="00194B59">
      <w:pPr>
        <w:ind w:left="1134" w:hanging="567"/>
        <w:jc w:val="both"/>
        <w:rPr>
          <w:sz w:val="24"/>
        </w:rPr>
      </w:pPr>
    </w:p>
    <w:p w14:paraId="14DA4E95" w14:textId="51250595" w:rsidR="00194B59" w:rsidRDefault="00194B59" w:rsidP="00194B59">
      <w:pPr>
        <w:ind w:left="1134" w:hanging="567"/>
        <w:jc w:val="both"/>
        <w:rPr>
          <w:sz w:val="24"/>
        </w:rPr>
      </w:pPr>
      <w:r>
        <w:rPr>
          <w:sz w:val="24"/>
        </w:rPr>
        <w:t>276. Určete počet prvků konečné množiny, z nichž lze vytvořit:</w:t>
      </w:r>
    </w:p>
    <w:p w14:paraId="16055717" w14:textId="77777777" w:rsidR="00194B59" w:rsidRDefault="00194B59" w:rsidP="00194B59">
      <w:pPr>
        <w:ind w:left="1418" w:hanging="284"/>
        <w:jc w:val="both"/>
        <w:rPr>
          <w:sz w:val="24"/>
        </w:rPr>
      </w:pPr>
      <w:r>
        <w:rPr>
          <w:sz w:val="24"/>
        </w:rPr>
        <w:t>a) pětkrát víc uspořádaných trojic než uspořádaných dvojic, ve kterých se žádný prvek neopakuje,</w:t>
      </w:r>
    </w:p>
    <w:p w14:paraId="65EAC03B" w14:textId="77777777" w:rsidR="00194B59" w:rsidRDefault="00194B59" w:rsidP="00194B59">
      <w:pPr>
        <w:ind w:left="1418" w:hanging="284"/>
        <w:jc w:val="both"/>
        <w:rPr>
          <w:sz w:val="24"/>
        </w:rPr>
      </w:pPr>
      <w:r>
        <w:rPr>
          <w:sz w:val="24"/>
        </w:rPr>
        <w:t>b) 272 upořádané dvojice, ve kterých se žádný prvek neopakuje.</w:t>
      </w:r>
    </w:p>
    <w:p w14:paraId="79DD7E15" w14:textId="77777777" w:rsidR="00194B59" w:rsidRDefault="00194B59" w:rsidP="00194B59">
      <w:pPr>
        <w:ind w:left="1134" w:hanging="567"/>
        <w:jc w:val="both"/>
        <w:rPr>
          <w:sz w:val="24"/>
        </w:rPr>
      </w:pPr>
    </w:p>
    <w:p w14:paraId="5DBAC00A" w14:textId="6098999F" w:rsidR="002843D7" w:rsidRPr="002843D7" w:rsidRDefault="00194B59" w:rsidP="002843D7">
      <w:pPr>
        <w:ind w:left="567"/>
        <w:rPr>
          <w:sz w:val="24"/>
          <w:szCs w:val="24"/>
        </w:rPr>
      </w:pPr>
      <w:r w:rsidRPr="002843D7">
        <w:rPr>
          <w:sz w:val="24"/>
          <w:szCs w:val="24"/>
        </w:rPr>
        <w:t xml:space="preserve">277. </w:t>
      </w:r>
      <w:r w:rsidR="002843D7">
        <w:rPr>
          <w:sz w:val="24"/>
          <w:szCs w:val="24"/>
        </w:rPr>
        <w:t>V oboru celých čísel ř</w:t>
      </w:r>
      <w:r w:rsidR="002843D7" w:rsidRPr="002843D7">
        <w:rPr>
          <w:sz w:val="24"/>
          <w:szCs w:val="24"/>
        </w:rPr>
        <w:t xml:space="preserve">ešte rovnici: </w:t>
      </w:r>
      <w:r w:rsidR="002843D7" w:rsidRPr="002843D7">
        <w:rPr>
          <w:position w:val="-30"/>
          <w:sz w:val="24"/>
          <w:szCs w:val="24"/>
        </w:rPr>
        <w:object w:dxaOrig="2980" w:dyaOrig="720" w14:anchorId="027BAD7A">
          <v:shape id="_x0000_i1027" type="#_x0000_t75" style="width:131.35pt;height:31.35pt" o:ole="">
            <v:imagedata r:id="rId9" o:title=""/>
          </v:shape>
          <o:OLEObject Type="Embed" ProgID="Equation.3" ShapeID="_x0000_i1027" DrawAspect="Content" ObjectID="_1705261761" r:id="rId10"/>
        </w:object>
      </w:r>
    </w:p>
    <w:p w14:paraId="413AE5FD" w14:textId="60662B9B" w:rsidR="00194B59" w:rsidRDefault="00194B59" w:rsidP="00194B59">
      <w:pPr>
        <w:pStyle w:val="Zkladntextodsazen"/>
      </w:pPr>
    </w:p>
    <w:p w14:paraId="10AD9484" w14:textId="6CA5F346" w:rsidR="00194B59" w:rsidRDefault="00194B59" w:rsidP="00194B59">
      <w:pPr>
        <w:ind w:left="1134" w:hanging="567"/>
        <w:jc w:val="both"/>
        <w:rPr>
          <w:sz w:val="24"/>
        </w:rPr>
      </w:pPr>
      <w:r>
        <w:rPr>
          <w:sz w:val="24"/>
        </w:rPr>
        <w:t>278. Kolika způsoby lze ubytovat 10 hostů:</w:t>
      </w:r>
    </w:p>
    <w:p w14:paraId="6E2738D5" w14:textId="77777777" w:rsidR="00194B59" w:rsidRDefault="00194B59" w:rsidP="00194B59">
      <w:pPr>
        <w:ind w:left="1134"/>
        <w:jc w:val="both"/>
        <w:rPr>
          <w:sz w:val="24"/>
        </w:rPr>
      </w:pPr>
      <w:r>
        <w:rPr>
          <w:sz w:val="24"/>
        </w:rPr>
        <w:t>a) do jednoho čtyřlůžkového a dvou třílůžkových pokojů,</w:t>
      </w:r>
    </w:p>
    <w:p w14:paraId="71BC3C03" w14:textId="77777777" w:rsidR="00194B59" w:rsidRDefault="00194B59" w:rsidP="00194B59">
      <w:pPr>
        <w:ind w:left="1134"/>
        <w:jc w:val="both"/>
        <w:rPr>
          <w:sz w:val="24"/>
        </w:rPr>
      </w:pPr>
      <w:r>
        <w:rPr>
          <w:sz w:val="24"/>
        </w:rPr>
        <w:t>b) do dvou třílůžkových a dvou dvoulůžkových pokojů.</w:t>
      </w:r>
    </w:p>
    <w:p w14:paraId="5D572A03" w14:textId="77777777" w:rsidR="00194B59" w:rsidRDefault="00194B59" w:rsidP="00194B59">
      <w:pPr>
        <w:ind w:left="1134" w:hanging="567"/>
        <w:jc w:val="both"/>
        <w:rPr>
          <w:sz w:val="24"/>
        </w:rPr>
      </w:pPr>
    </w:p>
    <w:p w14:paraId="73F396B8" w14:textId="0AD23BEF" w:rsidR="00194B59" w:rsidRDefault="00194B59" w:rsidP="00194B59">
      <w:pPr>
        <w:ind w:left="1134" w:hanging="567"/>
        <w:jc w:val="both"/>
        <w:rPr>
          <w:sz w:val="24"/>
        </w:rPr>
      </w:pPr>
      <w:r>
        <w:rPr>
          <w:sz w:val="24"/>
        </w:rPr>
        <w:t xml:space="preserve">279. V Matesu se losuje 5 čísel z 35, kolik je možných tipů, tipujeme-li na každém tiketu: </w:t>
      </w:r>
    </w:p>
    <w:p w14:paraId="62EA04AE" w14:textId="77777777" w:rsidR="00194B59" w:rsidRDefault="00194B59" w:rsidP="00194B59">
      <w:pPr>
        <w:ind w:left="1134"/>
        <w:jc w:val="both"/>
        <w:rPr>
          <w:sz w:val="24"/>
        </w:rPr>
      </w:pPr>
      <w:r>
        <w:rPr>
          <w:sz w:val="24"/>
        </w:rPr>
        <w:t>a) jako jedno z pěti čísel 7,</w:t>
      </w:r>
    </w:p>
    <w:p w14:paraId="46C28085" w14:textId="77777777" w:rsidR="00194B59" w:rsidRDefault="00194B59" w:rsidP="00194B59">
      <w:pPr>
        <w:ind w:left="1134"/>
        <w:jc w:val="both"/>
        <w:rPr>
          <w:sz w:val="24"/>
        </w:rPr>
      </w:pPr>
      <w:r>
        <w:rPr>
          <w:sz w:val="24"/>
        </w:rPr>
        <w:t>b) jako dvě z pěti čísel 1 a 35?</w:t>
      </w:r>
    </w:p>
    <w:p w14:paraId="2EC94B14" w14:textId="77777777" w:rsidR="00194B59" w:rsidRDefault="00194B59" w:rsidP="00194B59">
      <w:pPr>
        <w:ind w:left="1134" w:hanging="567"/>
        <w:jc w:val="both"/>
        <w:rPr>
          <w:sz w:val="24"/>
        </w:rPr>
      </w:pPr>
    </w:p>
    <w:p w14:paraId="7B521328" w14:textId="6BBB6271" w:rsidR="00194B59" w:rsidRDefault="00194B59" w:rsidP="00194B59">
      <w:pPr>
        <w:ind w:left="1134" w:hanging="567"/>
        <w:jc w:val="both"/>
        <w:rPr>
          <w:sz w:val="24"/>
        </w:rPr>
      </w:pPr>
      <w:r>
        <w:rPr>
          <w:sz w:val="24"/>
        </w:rPr>
        <w:t>280. Je dáno 10 různých bodů. Zjistěte, kolik rovin tyto body určují, jestliže:</w:t>
      </w:r>
    </w:p>
    <w:p w14:paraId="16B5DE05" w14:textId="77777777" w:rsidR="00194B59" w:rsidRDefault="00194B59" w:rsidP="00194B59">
      <w:pPr>
        <w:ind w:left="1134"/>
        <w:jc w:val="both"/>
        <w:rPr>
          <w:sz w:val="24"/>
        </w:rPr>
      </w:pPr>
      <w:r>
        <w:rPr>
          <w:sz w:val="24"/>
        </w:rPr>
        <w:t>a) žádné čtyři body neleží v téže rovině,</w:t>
      </w:r>
    </w:p>
    <w:p w14:paraId="5A131C4A" w14:textId="77777777" w:rsidR="00194B59" w:rsidRDefault="00194B59" w:rsidP="00194B59">
      <w:pPr>
        <w:ind w:left="1134"/>
        <w:jc w:val="both"/>
        <w:rPr>
          <w:sz w:val="24"/>
        </w:rPr>
      </w:pPr>
      <w:r>
        <w:rPr>
          <w:sz w:val="24"/>
        </w:rPr>
        <w:t>b) právě šest bodů leží v téže rovině.</w:t>
      </w:r>
    </w:p>
    <w:p w14:paraId="2A311EBF" w14:textId="77777777" w:rsidR="00194B59" w:rsidRDefault="00194B59" w:rsidP="00194B59">
      <w:pPr>
        <w:ind w:firstLine="567"/>
        <w:jc w:val="both"/>
        <w:rPr>
          <w:sz w:val="24"/>
        </w:rPr>
      </w:pPr>
    </w:p>
    <w:p w14:paraId="6323F05F" w14:textId="77777777" w:rsidR="008933B0" w:rsidRDefault="00D073B9"/>
    <w:sectPr w:rsidR="008933B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C2C66"/>
    <w:multiLevelType w:val="hybridMultilevel"/>
    <w:tmpl w:val="DFA2F8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B59"/>
    <w:rsid w:val="00194B59"/>
    <w:rsid w:val="002843D7"/>
    <w:rsid w:val="00337ECE"/>
    <w:rsid w:val="00361111"/>
    <w:rsid w:val="00CA7520"/>
    <w:rsid w:val="00D01E3A"/>
    <w:rsid w:val="00D0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B6C96"/>
  <w15:chartTrackingRefBased/>
  <w15:docId w15:val="{2E3B3229-079A-41A3-9DC1-81B339191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4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194B59"/>
    <w:pPr>
      <w:ind w:left="1134" w:hanging="567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94B5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073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Mazanec Petr</dc:creator>
  <cp:keywords/>
  <dc:description/>
  <cp:lastModifiedBy>Mazanec Petr</cp:lastModifiedBy>
  <cp:revision>3</cp:revision>
  <dcterms:created xsi:type="dcterms:W3CDTF">2021-11-25T10:06:00Z</dcterms:created>
  <dcterms:modified xsi:type="dcterms:W3CDTF">2022-02-01T22:02:00Z</dcterms:modified>
</cp:coreProperties>
</file>